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Аннотация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рабочей</w:t>
      </w:r>
      <w:r>
        <w:rPr>
          <w:spacing w:val="19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химии</w:t>
      </w:r>
      <w:r>
        <w:rPr>
          <w:spacing w:val="20"/>
        </w:rPr>
        <w:t xml:space="preserve"> </w:t>
      </w:r>
      <w:r>
        <w:t xml:space="preserve">10 </w:t>
      </w:r>
      <w:r>
        <w:t>класс</w:t>
      </w:r>
      <w:r>
        <w:rPr>
          <w:spacing w:val="16"/>
        </w:rPr>
        <w:t xml:space="preserve"> </w:t>
      </w:r>
      <w:r>
        <w:t>(профильный</w:t>
      </w:r>
      <w:r>
        <w:rPr>
          <w:spacing w:val="15"/>
        </w:rPr>
        <w:t xml:space="preserve"> </w:t>
      </w:r>
      <w:r>
        <w:t>уровень)</w:t>
      </w:r>
    </w:p>
    <w:p w14:paraId="02000000">
      <w:pPr>
        <w:pStyle w:val="Style_2"/>
        <w:spacing w:before="7"/>
        <w:ind w:firstLine="0" w:left="0"/>
        <w:jc w:val="left"/>
        <w:rPr>
          <w:b w:val="1"/>
          <w:sz w:val="23"/>
        </w:rPr>
      </w:pPr>
    </w:p>
    <w:p w14:paraId="03000000">
      <w:pPr>
        <w:pStyle w:val="Style_2"/>
        <w:ind w:firstLine="0" w:left="438"/>
        <w:jc w:val="left"/>
      </w:pPr>
      <w:r>
        <w:t>Рабочая</w:t>
      </w:r>
      <w:r>
        <w:rPr>
          <w:spacing w:val="27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химии</w:t>
      </w:r>
      <w:r>
        <w:rPr>
          <w:spacing w:val="31"/>
        </w:rPr>
        <w:t xml:space="preserve"> </w:t>
      </w:r>
      <w:r>
        <w:t>составлена</w:t>
      </w:r>
      <w:r>
        <w:rPr>
          <w:spacing w:val="2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Федеральной</w:t>
      </w:r>
      <w:r>
        <w:rPr>
          <w:spacing w:val="28"/>
        </w:rPr>
        <w:t xml:space="preserve"> </w:t>
      </w:r>
      <w:r>
        <w:t>рабочей</w:t>
      </w:r>
      <w:r>
        <w:rPr>
          <w:spacing w:val="27"/>
        </w:rPr>
        <w:t xml:space="preserve"> </w:t>
      </w:r>
      <w:r>
        <w:t>программы</w:t>
      </w:r>
    </w:p>
    <w:p w14:paraId="04000000">
      <w:pPr>
        <w:pStyle w:val="Style_2"/>
        <w:ind w:right="158"/>
      </w:pPr>
      <w:r>
        <w:t>«Химия.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3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СОО.</w:t>
      </w:r>
    </w:p>
    <w:p w14:paraId="05000000">
      <w:pPr>
        <w:pStyle w:val="Style_2"/>
        <w:ind w:firstLine="328" w:left="0" w:right="143"/>
      </w:pPr>
      <w:r>
        <w:t>Согласно учебному плану МБОУ «Марьяновская СОШ » на изучение химии в 10классе  на</w:t>
      </w:r>
      <w:r>
        <w:rPr>
          <w:spacing w:val="1"/>
        </w:rPr>
        <w:t xml:space="preserve"> </w:t>
      </w:r>
      <w:r>
        <w:t>профильном уровне отводится 102 часа (из расчета 3 часа в неделю</w:t>
      </w:r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органическ</w:t>
      </w:r>
      <w:r>
        <w:rPr>
          <w:spacing w:val="4"/>
        </w:rPr>
        <w:t xml:space="preserve">ой </w:t>
      </w:r>
      <w:r>
        <w:t>хими</w:t>
      </w:r>
      <w:r>
        <w:rPr>
          <w:spacing w:val="4"/>
        </w:rPr>
        <w:t xml:space="preserve">и </w:t>
      </w:r>
    </w:p>
    <w:p w14:paraId="06000000">
      <w:pPr>
        <w:pStyle w:val="Style_2"/>
      </w:pPr>
      <w:r>
        <w:t>Программа</w:t>
      </w:r>
      <w:r>
        <w:rPr>
          <w:spacing w:val="3"/>
        </w:rPr>
        <w:t xml:space="preserve"> </w:t>
      </w:r>
      <w:r>
        <w:t>ориентирована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 xml:space="preserve">учебника </w:t>
      </w:r>
      <w:r>
        <w:t>О.С.Габриелян</w:t>
      </w:r>
      <w:r>
        <w:rPr>
          <w:spacing w:val="8"/>
        </w:rPr>
        <w:t xml:space="preserve"> И.Г.Остроумов </w:t>
      </w:r>
      <w:r>
        <w:t>Химия</w:t>
      </w:r>
      <w:r>
        <w:rPr>
          <w:spacing w:val="3"/>
        </w:rPr>
        <w:t xml:space="preserve"> </w:t>
      </w:r>
      <w:r>
        <w:t>(углублённый</w:t>
      </w:r>
      <w:r>
        <w:rPr>
          <w:spacing w:val="10"/>
        </w:rPr>
        <w:t xml:space="preserve"> </w:t>
      </w:r>
      <w:r>
        <w:t>уровень)</w:t>
      </w:r>
      <w:r>
        <w:rPr>
          <w:spacing w:val="8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класс,</w:t>
      </w:r>
      <w:r>
        <w:rPr>
          <w:spacing w:val="4"/>
        </w:rPr>
        <w:t xml:space="preserve"> </w:t>
      </w:r>
      <w:r>
        <w:t>издательство</w:t>
      </w:r>
      <w:r>
        <w:rPr>
          <w:spacing w:val="9"/>
        </w:rPr>
        <w:t xml:space="preserve"> </w:t>
      </w:r>
      <w:r>
        <w:t>«ДРОФА»,</w:t>
      </w:r>
      <w:r>
        <w:rPr>
          <w:spacing w:val="8"/>
        </w:rPr>
        <w:t xml:space="preserve"> </w:t>
      </w:r>
      <w:r>
        <w:t>2022год;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50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разделам</w:t>
      </w:r>
      <w:r>
        <w:rPr>
          <w:spacing w:val="49"/>
        </w:rPr>
        <w:t xml:space="preserve"> </w:t>
      </w:r>
      <w:r>
        <w:t>курса</w:t>
      </w:r>
      <w:r>
        <w:rPr>
          <w:spacing w:val="49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определенной</w:t>
      </w:r>
      <w:r>
        <w:rPr>
          <w:spacing w:val="48"/>
        </w:rPr>
        <w:t xml:space="preserve"> </w:t>
      </w:r>
      <w:r>
        <w:t xml:space="preserve">последовательностью </w:t>
      </w:r>
      <w:r>
        <w:rPr>
          <w:spacing w:val="-57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тем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разделов</w:t>
      </w:r>
      <w:r>
        <w:rPr>
          <w:spacing w:val="2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26"/>
        </w:rPr>
        <w:t xml:space="preserve"> </w:t>
      </w:r>
      <w:r>
        <w:t>внутрипредметных</w:t>
      </w:r>
      <w:r>
        <w:rPr>
          <w:spacing w:val="28"/>
        </w:rPr>
        <w:t xml:space="preserve"> </w:t>
      </w:r>
      <w:r>
        <w:t>связей,</w:t>
      </w:r>
      <w:r>
        <w:rPr>
          <w:spacing w:val="24"/>
        </w:rPr>
        <w:t xml:space="preserve"> </w:t>
      </w:r>
      <w:r>
        <w:t>логики</w:t>
      </w:r>
      <w:r>
        <w:rPr>
          <w:spacing w:val="29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возрастных</w:t>
      </w:r>
      <w:r>
        <w:rPr>
          <w:spacing w:val="9"/>
        </w:rPr>
        <w:t xml:space="preserve"> </w:t>
      </w:r>
      <w:r>
        <w:t>особенностей</w:t>
      </w:r>
      <w:r>
        <w:rPr>
          <w:spacing w:val="15"/>
        </w:rPr>
        <w:t xml:space="preserve"> </w:t>
      </w:r>
      <w:r>
        <w:t>учащихся,</w:t>
      </w:r>
      <w:r>
        <w:rPr>
          <w:spacing w:val="13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содержит</w:t>
      </w:r>
      <w:r>
        <w:rPr>
          <w:spacing w:val="3"/>
        </w:rPr>
        <w:t xml:space="preserve"> </w:t>
      </w:r>
      <w:r>
        <w:t>планируемые</w:t>
      </w:r>
      <w:r>
        <w:rPr>
          <w:spacing w:val="9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усвоения</w:t>
      </w:r>
    </w:p>
    <w:p w14:paraId="07000000">
      <w:pPr>
        <w:pStyle w:val="Style_2"/>
        <w:spacing w:before="1"/>
        <w:ind/>
      </w:pPr>
      <w:r>
        <w:t>учебного</w:t>
      </w:r>
      <w:r>
        <w:rPr>
          <w:spacing w:val="6"/>
        </w:rPr>
        <w:t xml:space="preserve"> </w:t>
      </w:r>
      <w:r>
        <w:t>курса:</w:t>
      </w:r>
      <w:r>
        <w:rPr>
          <w:spacing w:val="5"/>
        </w:rPr>
        <w:t xml:space="preserve"> </w:t>
      </w:r>
      <w:r>
        <w:t>личностные,</w:t>
      </w:r>
      <w:r>
        <w:rPr>
          <w:spacing w:val="12"/>
        </w:rPr>
        <w:t xml:space="preserve"> </w:t>
      </w:r>
      <w:r>
        <w:t>метапредметные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предметные.</w:t>
      </w:r>
    </w:p>
    <w:p w14:paraId="08000000">
      <w:pPr>
        <w:pStyle w:val="Style_2"/>
        <w:ind w:firstLine="220" w:left="0" w:right="137"/>
      </w:pPr>
      <w:r>
        <w:t>Изучение химии на профильном уровне среднего общего образования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14:paraId="09000000">
      <w:pPr>
        <w:pStyle w:val="Style_3"/>
        <w:numPr>
          <w:ilvl w:val="0"/>
          <w:numId w:val="1"/>
        </w:numPr>
        <w:tabs>
          <w:tab w:leader="none" w:pos="367" w:val="left"/>
        </w:tabs>
        <w:spacing w:after="0" w:before="0" w:line="240" w:lineRule="auto"/>
        <w:ind w:firstLine="0" w:left="109" w:right="14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"/>
          <w:sz w:val="24"/>
        </w:rPr>
        <w:t xml:space="preserve"> </w:t>
      </w:r>
      <w:r>
        <w:rPr>
          <w:sz w:val="24"/>
        </w:rPr>
        <w:t>для понимания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14:paraId="0A000000">
      <w:pPr>
        <w:pStyle w:val="Style_3"/>
        <w:numPr>
          <w:ilvl w:val="0"/>
          <w:numId w:val="1"/>
        </w:numPr>
        <w:tabs>
          <w:tab w:leader="none" w:pos="328" w:val="left"/>
        </w:tabs>
        <w:spacing w:after="0" w:before="0" w:line="240" w:lineRule="auto"/>
        <w:ind w:firstLine="0" w:left="109" w:right="14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лабораторные эксперименты; проводить расчеты по химическим формулам 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уравнениям; осуществлять поиск химической информации и оценивать ее достоверность;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ситуациях;</w:t>
      </w:r>
    </w:p>
    <w:p w14:paraId="0B000000">
      <w:pPr>
        <w:pStyle w:val="Style_3"/>
        <w:numPr>
          <w:ilvl w:val="0"/>
          <w:numId w:val="1"/>
        </w:numPr>
        <w:tabs>
          <w:tab w:leader="none" w:pos="299" w:val="left"/>
        </w:tabs>
        <w:spacing w:after="0" w:before="0" w:line="240" w:lineRule="auto"/>
        <w:ind w:firstLine="0" w:left="109" w:right="143"/>
        <w:jc w:val="both"/>
        <w:rPr>
          <w:sz w:val="24"/>
        </w:rPr>
      </w:pPr>
      <w:r>
        <w:rPr>
          <w:sz w:val="24"/>
        </w:rPr>
        <w:t>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изучения химической науки и ее вклада в технический прогресс цивилизации;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 и противоречивых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идей, теорий и 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химии;</w:t>
      </w:r>
    </w:p>
    <w:p w14:paraId="0C000000">
      <w:pPr>
        <w:pStyle w:val="Style_3"/>
        <w:numPr>
          <w:ilvl w:val="0"/>
          <w:numId w:val="1"/>
        </w:numPr>
        <w:tabs>
          <w:tab w:leader="none" w:pos="316" w:val="left"/>
        </w:tabs>
        <w:spacing w:after="0" w:before="1" w:line="240" w:lineRule="auto"/>
        <w:ind w:firstLine="0" w:left="109" w:right="14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мощный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14:paraId="0D000000">
      <w:pPr>
        <w:pStyle w:val="Style_3"/>
        <w:numPr>
          <w:ilvl w:val="0"/>
          <w:numId w:val="1"/>
        </w:numPr>
        <w:tabs>
          <w:tab w:leader="none" w:pos="321" w:val="left"/>
        </w:tabs>
        <w:spacing w:after="0" w:before="0" w:line="240" w:lineRule="auto"/>
        <w:ind w:firstLine="0" w:left="109" w:right="142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производстве;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среди;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работ;</w:t>
      </w:r>
      <w:r>
        <w:rPr>
          <w:spacing w:val="17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5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химией.</w:t>
      </w:r>
    </w:p>
    <w:sectPr>
      <w:type w:val="continuous"/>
      <w:pgSz w:h="16850" w:orient="portrait" w:w="11900"/>
      <w:pgMar w:bottom="280" w:left="1300" w:right="980" w:top="10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•"/>
      <w:lvlJc w:val="left"/>
      <w:pPr>
        <w:ind w:hanging="257" w:left="10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57" w:left="1051"/>
      </w:pPr>
    </w:lvl>
    <w:lvl w:ilvl="2">
      <w:start w:val="0"/>
      <w:numFmt w:val="bullet"/>
      <w:lvlText w:val="•"/>
      <w:lvlJc w:val="left"/>
      <w:pPr>
        <w:ind w:hanging="257" w:left="2003"/>
      </w:pPr>
    </w:lvl>
    <w:lvl w:ilvl="3">
      <w:start w:val="0"/>
      <w:numFmt w:val="bullet"/>
      <w:lvlText w:val="•"/>
      <w:lvlJc w:val="left"/>
      <w:pPr>
        <w:ind w:hanging="257" w:left="2955"/>
      </w:pPr>
    </w:lvl>
    <w:lvl w:ilvl="4">
      <w:start w:val="0"/>
      <w:numFmt w:val="bullet"/>
      <w:lvlText w:val="•"/>
      <w:lvlJc w:val="left"/>
      <w:pPr>
        <w:ind w:hanging="257" w:left="3907"/>
      </w:pPr>
    </w:lvl>
    <w:lvl w:ilvl="5">
      <w:start w:val="0"/>
      <w:numFmt w:val="bullet"/>
      <w:lvlText w:val="•"/>
      <w:lvlJc w:val="left"/>
      <w:pPr>
        <w:ind w:hanging="257" w:left="4859"/>
      </w:pPr>
    </w:lvl>
    <w:lvl w:ilvl="6">
      <w:start w:val="0"/>
      <w:numFmt w:val="bullet"/>
      <w:lvlText w:val="•"/>
      <w:lvlJc w:val="left"/>
      <w:pPr>
        <w:ind w:hanging="257" w:left="5811"/>
      </w:pPr>
    </w:lvl>
    <w:lvl w:ilvl="7">
      <w:start w:val="0"/>
      <w:numFmt w:val="bullet"/>
      <w:lvlText w:val="•"/>
      <w:lvlJc w:val="left"/>
      <w:pPr>
        <w:ind w:hanging="257" w:left="6763"/>
      </w:pPr>
    </w:lvl>
    <w:lvl w:ilvl="8">
      <w:start w:val="0"/>
      <w:numFmt w:val="bullet"/>
      <w:lvlText w:val="•"/>
      <w:lvlJc w:val="left"/>
      <w:pPr>
        <w:ind w:hanging="257" w:left="7715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Table Paragraph"/>
    <w:basedOn w:val="Style_4"/>
    <w:link w:val="Style_9_ch"/>
  </w:style>
  <w:style w:styleId="Style_9_ch" w:type="character">
    <w:name w:val="Table Paragraph"/>
    <w:basedOn w:val="Style_4_ch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Body Text"/>
    <w:basedOn w:val="Style_4"/>
    <w:link w:val="Style_2_ch"/>
    <w:pPr>
      <w:ind w:firstLine="0" w:left="109"/>
      <w:jc w:val="both"/>
    </w:pPr>
    <w:rPr>
      <w:rFonts w:ascii="Times New Roman" w:hAnsi="Times New Roman"/>
      <w:sz w:val="24"/>
    </w:rPr>
  </w:style>
  <w:style w:styleId="Style_2_ch" w:type="character">
    <w:name w:val="Body Text"/>
    <w:basedOn w:val="Style_4_ch"/>
    <w:link w:val="Style_2"/>
    <w:rPr>
      <w:rFonts w:ascii="Times New Roman" w:hAnsi="Times New Roman"/>
      <w:sz w:val="24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109" w:right="143"/>
      <w:jc w:val="both"/>
    </w:pPr>
    <w:rPr>
      <w:rFonts w:ascii="Times New Roman" w:hAnsi="Times New Roman"/>
    </w:rPr>
  </w:style>
  <w:style w:styleId="Style_3_ch" w:type="character">
    <w:name w:val="List Paragraph"/>
    <w:basedOn w:val="Style_4_ch"/>
    <w:link w:val="Style_3"/>
    <w:rPr>
      <w:rFonts w:ascii="Times New Roman" w:hAnsi="Times New Roman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1" w:type="paragraph">
    <w:name w:val="Title"/>
    <w:basedOn w:val="Style_4"/>
    <w:link w:val="Style_1_ch"/>
    <w:uiPriority w:val="10"/>
    <w:qFormat/>
    <w:pPr>
      <w:spacing w:before="71"/>
      <w:ind w:firstLine="0" w:left="562"/>
    </w:pPr>
    <w:rPr>
      <w:rFonts w:ascii="Times New Roman" w:hAnsi="Times New Roman"/>
      <w:b w:val="1"/>
      <w:sz w:val="24"/>
    </w:rPr>
  </w:style>
  <w:style w:styleId="Style_1_ch" w:type="character">
    <w:name w:val="Title"/>
    <w:basedOn w:val="Style_4_ch"/>
    <w:link w:val="Style_1"/>
    <w:rPr>
      <w:rFonts w:ascii="Times New Roman" w:hAnsi="Times New Roman"/>
      <w:b w:val="1"/>
      <w:sz w:val="24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2023-10-11T07:09:49Z</dcterms:modified>
</cp:coreProperties>
</file>